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A10" w:rsidRDefault="00C2021C">
      <w:pPr>
        <w:pStyle w:val="FreeForm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7340600" cy="4610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461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4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7.0pt;margin-top:17.0pt;width:578.0pt;height:36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color="#E32400" opacity="100.0%" type="solid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215899</wp:posOffset>
                </wp:positionH>
                <wp:positionV relativeFrom="page">
                  <wp:posOffset>215899</wp:posOffset>
                </wp:positionV>
                <wp:extent cx="7340600" cy="372959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37295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47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Information"/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Event Schedule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10-11 am - Registration/ Sign-in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11:05- 11:20 am - Introduction/ Thank you speech/ Guest Speaker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11:30- 12:00 pm- Middle School Participants Compete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12:10- 12:50 pm - High School Participants Compete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1:00- 1:30 pm - Tie </w:t>
                            </w:r>
                            <w:r>
                              <w:t>Breaker Round (Middle &amp; High)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1:45- 2:00 pm - Award Ceremony/ Group Picture/ Special Thanks</w:t>
                            </w:r>
                          </w:p>
                          <w:p w:rsidR="00E21A10" w:rsidRDefault="00E21A10">
                            <w:pPr>
                              <w:pStyle w:val="Information"/>
                              <w:spacing w:line="360" w:lineRule="auto"/>
                            </w:pPr>
                          </w:p>
                          <w:p w:rsidR="00E21A10" w:rsidRDefault="00E21A10">
                            <w:pPr>
                              <w:pStyle w:val="Information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b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7.0pt;margin-top:17.0pt;width:578.0pt;height:29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color="#89847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Information"/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none"/>
                        </w:rPr>
                        <w:tab/>
                        <w:tab/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Event Schedule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10-11 am - Registration/ Sign-in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11:05- 11:20 am - Introduction/ Thank you speech/ Guest Speaker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11:30- 12:00 pm- Middle School Participants Compete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12:10- 12:50 pm - High School Participants Compete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1:00- 1:30 pm - Tie Breaker Round (Middle &amp; High)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1:45- 2:00 pm - Award Ceremony/ Group Picture/ Special Thanks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</w:p>
                    <w:p>
                      <w:pPr>
                        <w:pStyle w:val="Information"/>
                        <w:spacing w:line="360" w:lineRule="auto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5245100</wp:posOffset>
                </wp:positionV>
                <wp:extent cx="7340600" cy="4610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461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4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7.0pt;margin-top:413.0pt;width:578.0pt;height:36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color="#E32400" opacity="100.0%" type="solid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215898</wp:posOffset>
                </wp:positionH>
                <wp:positionV relativeFrom="page">
                  <wp:posOffset>5245099</wp:posOffset>
                </wp:positionV>
                <wp:extent cx="7340603" cy="23241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3" cy="2324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47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EventTitleLarge"/>
                              <w:jc w:val="center"/>
                            </w:pPr>
                            <w:r>
                              <w:rPr>
                                <w:rFonts w:ascii="Copperplate"/>
                              </w:rPr>
                              <w:t xml:space="preserve">Homers </w:t>
                            </w:r>
                            <w:proofErr w:type="gramStart"/>
                            <w:r>
                              <w:rPr>
                                <w:rFonts w:ascii="Copperplat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pperplate"/>
                              </w:rPr>
                              <w:t xml:space="preserve"> Childhood Obesity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7.0pt;margin-top:413.0pt;width:578.0pt;height:183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color="#89847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Event Title Large"/>
                        <w:jc w:val="center"/>
                      </w:pPr>
                      <w:r>
                        <w:rPr>
                          <w:rFonts w:ascii="Copperplate"/>
                          <w:rtl w:val="0"/>
                          <w:lang w:val="en-US"/>
                        </w:rPr>
                        <w:t>Homers For Childhood Obesity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215899</wp:posOffset>
                </wp:positionH>
                <wp:positionV relativeFrom="page">
                  <wp:posOffset>6584950</wp:posOffset>
                </wp:positionV>
                <wp:extent cx="7340600" cy="24574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2457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47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Information"/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Event Schedule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10-11 am - Registration/ Sign-in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11:05- 11:20 am - Introduction/ Thank you speech/ Guest Speaker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11:3</w:t>
                            </w:r>
                            <w:r>
                              <w:t>0- 12:00 pm- Middle School Participants Compete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12:10- 12:50 pm - High School Participants Compete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1:00- 1:30 pm - Tie Breaker Round (Middle &amp; High)</w:t>
                            </w:r>
                          </w:p>
                          <w:p w:rsidR="00E21A10" w:rsidRDefault="00C2021C">
                            <w:pPr>
                              <w:pStyle w:val="Information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1:45- 2:00 pm - Award Ceremony/ Group Picture/ Special Thanks</w:t>
                            </w:r>
                          </w:p>
                          <w:p w:rsidR="00E21A10" w:rsidRDefault="00E21A10">
                            <w:pPr>
                              <w:pStyle w:val="Information"/>
                              <w:spacing w:line="360" w:lineRule="auto"/>
                            </w:pPr>
                          </w:p>
                          <w:p w:rsidR="00E21A10" w:rsidRDefault="00E21A10">
                            <w:pPr>
                              <w:pStyle w:val="Information"/>
                              <w:spacing w:line="360" w:lineRule="auto"/>
                            </w:pPr>
                          </w:p>
                          <w:p w:rsidR="00E21A10" w:rsidRDefault="00E21A10">
                            <w:pPr>
                              <w:pStyle w:val="Information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b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7.0pt;margin-top:518.5pt;width:578.0pt;height:193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color="#89847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Information"/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none"/>
                        </w:rPr>
                        <w:tab/>
                        <w:tab/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Event Schedule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10-11 am - Registration/ Sign-in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11:05- 11:20 am - Introduction/ Thank you speech/ Guest Speaker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11:30- 12:00 pm- Middle School Participants Compete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12:10- 12:50 pm - High School Participants Compete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1:00- 1:30 pm - Tie Breaker Round (Middle &amp; High)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ab/>
                        <w:t>1:45- 2:00 pm - Award Ceremony/ Group Picture/ Special Thanks</w:t>
                      </w:r>
                    </w:p>
                    <w:p>
                      <w:pPr>
                        <w:pStyle w:val="Information"/>
                        <w:spacing w:line="360" w:lineRule="auto"/>
                      </w:pPr>
                    </w:p>
                    <w:p>
                      <w:pPr>
                        <w:pStyle w:val="Information"/>
                        <w:spacing w:line="360" w:lineRule="auto"/>
                      </w:pPr>
                    </w:p>
                    <w:p>
                      <w:pPr>
                        <w:pStyle w:val="Information"/>
                        <w:spacing w:line="360" w:lineRule="auto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0pt;margin-top:396.0pt;width:612.0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215899</wp:posOffset>
                </wp:positionH>
                <wp:positionV relativeFrom="page">
                  <wp:posOffset>3945493</wp:posOffset>
                </wp:positionV>
                <wp:extent cx="7340601" cy="88050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1" cy="880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47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pperplate"/>
                                <w:sz w:val="26"/>
                                <w:szCs w:val="26"/>
                              </w:rPr>
                              <w:t xml:space="preserve">THANK YOU FOR YOUR DONATIONS &amp; </w:t>
                            </w:r>
                            <w:r>
                              <w:rPr>
                                <w:rFonts w:ascii="Copperplate"/>
                                <w:sz w:val="26"/>
                                <w:szCs w:val="26"/>
                              </w:rPr>
                              <w:t>THANK YOU FOR SUPPORTING THE BOYS AND GIRLS CLUB!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17.0pt;margin-top:310.7pt;width:578.0pt;height:69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color="#89847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pperplate"/>
                          <w:sz w:val="26"/>
                          <w:szCs w:val="26"/>
                          <w:rtl w:val="0"/>
                          <w:lang w:val="en-US"/>
                        </w:rPr>
                        <w:t>THANK YOU FOR YOUR DONATIONS &amp; THANK YOU FOR SUPPORTING THE BOYS AND GIRLS CLUB!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215900</wp:posOffset>
                </wp:positionV>
                <wp:extent cx="7249161" cy="99179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161" cy="9917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47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EventTitleLarge"/>
                              <w:jc w:val="center"/>
                            </w:pPr>
                            <w:r>
                              <w:rPr>
                                <w:rFonts w:ascii="Copperplate"/>
                              </w:rPr>
                              <w:t xml:space="preserve">Homers </w:t>
                            </w:r>
                            <w:proofErr w:type="gramStart"/>
                            <w:r>
                              <w:rPr>
                                <w:rFonts w:ascii="Copperplat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pperplate"/>
                              </w:rPr>
                              <w:t xml:space="preserve"> Childhood Obesity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24.2pt;margin-top:17.0pt;width:570.8pt;height:78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color="#89847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Event Title Large"/>
                        <w:jc w:val="center"/>
                      </w:pPr>
                      <w:r>
                        <w:rPr>
                          <w:rFonts w:ascii="Copperplate"/>
                          <w:rtl w:val="0"/>
                          <w:lang w:val="en-US"/>
                        </w:rPr>
                        <w:t>Homers For Childhood Obesity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9042400</wp:posOffset>
                </wp:positionV>
                <wp:extent cx="7340601" cy="8128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1" cy="812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47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pperplate"/>
                                <w:sz w:val="26"/>
                                <w:szCs w:val="26"/>
                              </w:rPr>
                              <w:t>THANK YOU FOR YOUR DONATIONS &amp; THANK YOU FOR SUPPORTING THE BOYS AND GIRLS CLUB!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17.0pt;margin-top:712.0pt;width:578.0pt;height:64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color="#89847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pperplate"/>
                          <w:sz w:val="26"/>
                          <w:szCs w:val="26"/>
                          <w:rtl w:val="0"/>
                          <w:lang w:val="en-US"/>
                        </w:rPr>
                        <w:t>THANK YOU FOR YOUR DONATIONS &amp; THANK YOU FOR SUPPORTING THE BOYS AND GIRLS CLUB!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oefler Text" w:eastAsia="Hoefler Text" w:hAnsi="Hoefler Text" w:cs="Hoefler Text"/>
          <w:sz w:val="20"/>
          <w:szCs w:val="20"/>
        </w:rPr>
        <w:br w:type="page"/>
      </w:r>
    </w:p>
    <w:p w:rsidR="00E21A10" w:rsidRDefault="00C2021C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5359400</wp:posOffset>
                </wp:positionV>
                <wp:extent cx="723900" cy="7239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526.0pt;margin-top:422.0pt;width:57.0pt;height:57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color="#CBCBCB" opacity="100.0%" type="solid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5397500</wp:posOffset>
                </wp:positionV>
                <wp:extent cx="3352800" cy="7620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EventTitleSmall"/>
                            </w:pPr>
                            <w:r>
                              <w:t>Homers for Childhood Obesity</w:t>
                            </w:r>
                          </w:p>
                          <w:p w:rsidR="00E21A10" w:rsidRDefault="00E21A10">
                            <w:pPr>
                              <w:pStyle w:val="Information2"/>
                            </w:pPr>
                          </w:p>
                          <w:p w:rsidR="00E21A10" w:rsidRDefault="00C2021C">
                            <w:pPr>
                              <w:pStyle w:val="Information2"/>
                            </w:pPr>
                            <w:r>
                              <w:fldChar w:fldCharType="begin" w:fldLock="1"/>
                            </w:r>
                            <w:r>
                              <w:instrText xml:space="preserve"> DATE \@ "MMMM d, 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eastAsia="Arial Unicode MS" w:hAnsi="Arial Unicode MS" w:cs="Arial Unicode MS"/>
                              </w:rPr>
                              <w:t>March 30, 2014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39.0pt;margin-top:425.0pt;width:264.0pt;height:6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Event Title Small"/>
                        <w:bidi w:val="0"/>
                      </w:pPr>
                      <w:r>
                        <w:rPr>
                          <w:rFonts w:ascii="Helvetica Neue" w:cs="Arial Unicode MS" w:hAnsi="Arial Unicode MS" w:eastAsia="Arial Unicode MS"/>
                          <w:rtl w:val="0"/>
                        </w:rPr>
                        <w:t>Homers for Childhood Obesity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/>
                        <w:fldChar w:fldCharType="begin" w:fldLock="0"/>
                      </w:r>
                      <w:r>
                        <w:t xml:space="preserve"> DATE \@ "MMMM d, y" </w:t>
                      </w:r>
                      <w:r>
                        <w:rPr/>
                        <w:fldChar w:fldCharType="separate" w:fldLock="0"/>
                      </w: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  <w:lang w:val="en-US"/>
                        </w:rPr>
                        <w:t>March 30, 2014</w:t>
                      </w:r>
                      <w:r>
                        <w:rPr/>
                        <w:fldChar w:fldCharType="end" w:fldLock="1"/>
                      </w: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6372859</wp:posOffset>
                </wp:positionV>
                <wp:extent cx="3478967" cy="34290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967" cy="3429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Information2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</w:rPr>
                              <w:t xml:space="preserve">Safety 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</w:rPr>
                              <w:t>Requirements and Rules</w:t>
                            </w:r>
                          </w:p>
                          <w:p w:rsidR="00E21A10" w:rsidRDefault="00E21A10">
                            <w:pPr>
                              <w:pStyle w:val="Information2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</w:rPr>
                            </w:pPr>
                          </w:p>
                          <w:p w:rsidR="00E21A10" w:rsidRDefault="00E21A10">
                            <w:pPr>
                              <w:pStyle w:val="Information2"/>
                              <w:rPr>
                                <w:rFonts w:ascii="Charter Roman" w:eastAsia="Charter Roman" w:hAnsi="Charter Roman" w:cs="Charter Roman"/>
                                <w:b/>
                                <w:bCs/>
                              </w:rPr>
                            </w:pP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Participants must bring sports equipment to donate to play.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Participants must wear a helmet at all times when swinging a bat.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Participants must sign a liability waiver in order to participate.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No altercations, vulgar language, or m</w:t>
                            </w:r>
                            <w:r>
                              <w:rPr>
                                <w:rFonts w:ascii="Charter Roman"/>
                              </w:rPr>
                              <w:t xml:space="preserve">istreatment of school property is permitted.  </w:t>
                            </w:r>
                            <w:r>
                              <w:rPr>
                                <w:rFonts w:ascii="Charter Roman"/>
                                <w:b/>
                                <w:bCs/>
                              </w:rPr>
                              <w:t>You will be asked to leave.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 xml:space="preserve">First Colonial has a </w:t>
                            </w:r>
                            <w:r>
                              <w:rPr>
                                <w:rFonts w:ascii="Charter Roman"/>
                                <w:b/>
                                <w:bCs/>
                              </w:rPr>
                              <w:t>ZERO</w:t>
                            </w:r>
                            <w:r>
                              <w:rPr>
                                <w:rFonts w:ascii="Charter Roman"/>
                              </w:rPr>
                              <w:t xml:space="preserve"> tolerance policy for drugs and alcohol.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Each Participant will get 10 swings.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 xml:space="preserve">During the tie breaker, each </w:t>
                            </w:r>
                            <w:proofErr w:type="gramStart"/>
                            <w:r>
                              <w:rPr>
                                <w:rFonts w:ascii="Charter Roman"/>
                              </w:rPr>
                              <w:t>participants</w:t>
                            </w:r>
                            <w:proofErr w:type="gramEnd"/>
                            <w:r>
                              <w:rPr>
                                <w:rFonts w:ascii="Charter Roman"/>
                              </w:rPr>
                              <w:t xml:space="preserve"> who are tied will have 2 outs to hit </w:t>
                            </w:r>
                            <w:r>
                              <w:rPr>
                                <w:rFonts w:ascii="Charter Roman"/>
                              </w:rPr>
                              <w:t>a home run, meaning if they don</w:t>
                            </w:r>
                            <w:r>
                              <w:rPr>
                                <w:rFonts w:hAnsi="Charter Roman"/>
                              </w:rPr>
                              <w:t>’</w:t>
                            </w:r>
                            <w:r>
                              <w:rPr>
                                <w:rFonts w:ascii="Charter Roman"/>
                              </w:rPr>
                              <w:t>t get a home run on one of their hits, that is an out.  They get two chances like this.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39.0pt;margin-top:501.8pt;width:273.9pt;height:27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Information 2"/>
                        <w:rPr>
                          <w:rFonts w:ascii="Copperplate" w:cs="Copperplate" w:hAnsi="Copperplate" w:eastAsia="Copperplate"/>
                          <w:b w:val="1"/>
                          <w:bCs w:val="1"/>
                        </w:rPr>
                      </w:pPr>
                      <w:r>
                        <w:rPr>
                          <w:rFonts w:ascii="Copperplate"/>
                          <w:b w:val="1"/>
                          <w:bCs w:val="1"/>
                          <w:rtl w:val="0"/>
                          <w:lang w:val="en-US"/>
                        </w:rPr>
                        <w:t>Safety Requirements and Rules</w:t>
                      </w:r>
                    </w:p>
                    <w:p>
                      <w:pPr>
                        <w:pStyle w:val="Information 2"/>
                        <w:rPr>
                          <w:rFonts w:ascii="Copperplate" w:cs="Copperplate" w:hAnsi="Copperplate" w:eastAsia="Copperplate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Information 2"/>
                        <w:rPr>
                          <w:rFonts w:ascii="Charter Roman" w:cs="Charter Roman" w:hAnsi="Charter Roman" w:eastAsia="Charter Roman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Information 2"/>
                        <w:numPr>
                          <w:ilvl w:val="1"/>
                          <w:numId w:val="2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Participants must bring sports equipment to donate to play.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2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Participants must wear a helmet at all times when swinging a bat.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2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Participants must sign a liability waiver in order to participate.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2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b w:val="1"/>
                          <w:bCs w:val="1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 xml:space="preserve">No altercations, vulgar language, or mistreatment of school property is permitted.  </w:t>
                      </w:r>
                      <w:r>
                        <w:rPr>
                          <w:rFonts w:ascii="Charter Roman"/>
                          <w:b w:val="1"/>
                          <w:bCs w:val="1"/>
                          <w:rtl w:val="0"/>
                          <w:lang w:val="en-US"/>
                        </w:rPr>
                        <w:t>You will be asked to leave.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2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 xml:space="preserve">First Colonial has a </w:t>
                      </w:r>
                      <w:r>
                        <w:rPr>
                          <w:rFonts w:ascii="Charter Roman"/>
                          <w:b w:val="1"/>
                          <w:bCs w:val="1"/>
                          <w:rtl w:val="0"/>
                          <w:lang w:val="en-US"/>
                        </w:rPr>
                        <w:t>ZERO</w:t>
                      </w: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 xml:space="preserve"> tolerance policy for drugs and alcohol.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2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Each Participant will get 10 swings.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2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During the tie breaker, each participants who are tied will have 2 outs to hit a home run, meaning if they don</w:t>
                      </w:r>
                      <w:r>
                        <w:rPr>
                          <w:rFonts w:hAnsi="Charter Roman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t get a home run on one of their hits, that is an out.  They get two chances like this.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4400549</wp:posOffset>
                </wp:positionH>
                <wp:positionV relativeFrom="page">
                  <wp:posOffset>6372859</wp:posOffset>
                </wp:positionV>
                <wp:extent cx="3003551" cy="34290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1" cy="3429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Body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sz w:val="22"/>
                                <w:szCs w:val="22"/>
                              </w:rPr>
                              <w:t>During the Waiting-To-Hit Period</w:t>
                            </w:r>
                          </w:p>
                          <w:p w:rsidR="00E21A10" w:rsidRDefault="00E21A10">
                            <w:pPr>
                              <w:pStyle w:val="Body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1A10" w:rsidRDefault="00C2021C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eastAsia="Charter Roman" w:hAnsi="Charter Roman" w:cs="Charter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 xml:space="preserve">Hot dogs and drinks are available for free (while supplies last) with a sports equipment donation. </w:t>
                            </w: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 xml:space="preserve"> Limit one hot dog and one drink per participant.</w:t>
                            </w:r>
                          </w:p>
                          <w:p w:rsidR="00E21A10" w:rsidRDefault="00C2021C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eastAsia="Charter Roman" w:hAnsi="Charter Roman" w:cs="Charter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>Feel free to sit down with some friends and chat.</w:t>
                            </w:r>
                          </w:p>
                          <w:p w:rsidR="00E21A10" w:rsidRDefault="00C2021C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eastAsia="Charter Roman" w:hAnsi="Charter Roman" w:cs="Charter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>If you would like, you can shag balls for the girls hitting.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346.5pt;margin-top:501.8pt;width:236.5pt;height:27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opperplate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During the Waiting-To-Hit Period</w:t>
                      </w:r>
                    </w:p>
                    <w:p>
                      <w:pPr>
                        <w:pStyle w:val="Body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ind w:left="2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sz w:val="22"/>
                          <w:szCs w:val="22"/>
                          <w:rtl w:val="0"/>
                          <w:lang w:val="en-US"/>
                        </w:rPr>
                        <w:t>Hot dogs and drinks are available for free (while supplies last) with a sports equipment donation.  Limit one hot dog and one drink per participant.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ind w:left="2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sz w:val="22"/>
                          <w:szCs w:val="22"/>
                          <w:rtl w:val="0"/>
                          <w:lang w:val="en-US"/>
                        </w:rPr>
                        <w:t>Feel free to sit down with some friends and chat.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ind w:left="2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sz w:val="22"/>
                          <w:szCs w:val="22"/>
                          <w:rtl w:val="0"/>
                          <w:lang w:val="en-US"/>
                        </w:rPr>
                        <w:t>If you would like, you can shag balls for the girls hitting.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330200</wp:posOffset>
                </wp:positionV>
                <wp:extent cx="723900" cy="7239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526.0pt;margin-top:26.0pt;width:57.0pt;height:57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color="#CBCBCB" opacity="100.0%" type="solid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368300</wp:posOffset>
                </wp:positionV>
                <wp:extent cx="3352800" cy="7620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EventTitleSmall"/>
                            </w:pPr>
                            <w:r>
                              <w:t xml:space="preserve">Homers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Childhood Obesity</w:t>
                            </w:r>
                          </w:p>
                          <w:p w:rsidR="00E21A10" w:rsidRDefault="00E21A10">
                            <w:pPr>
                              <w:pStyle w:val="Information2"/>
                            </w:pPr>
                          </w:p>
                          <w:p w:rsidR="00E21A10" w:rsidRDefault="00C2021C">
                            <w:pPr>
                              <w:pStyle w:val="Information2"/>
                            </w:pPr>
                            <w:r>
                              <w:fldChar w:fldCharType="begin" w:fldLock="1"/>
                            </w:r>
                            <w:r>
                              <w:instrText xml:space="preserve"> DATE \@ "MMMM d, 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eastAsia="Arial Unicode MS" w:hAnsi="Arial Unicode MS" w:cs="Arial Unicode MS"/>
                              </w:rPr>
                              <w:t>March 30, 2014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39.0pt;margin-top:29.0pt;width:264.0pt;height:6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Event Title Small"/>
                        <w:bidi w:val="0"/>
                      </w:pPr>
                      <w:r>
                        <w:rPr>
                          <w:rFonts w:ascii="Helvetica Neue" w:cs="Arial Unicode MS" w:hAnsi="Arial Unicode MS" w:eastAsia="Arial Unicode MS"/>
                          <w:rtl w:val="0"/>
                        </w:rPr>
                        <w:t>Homers For Childhood Obesity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/>
                        <w:fldChar w:fldCharType="begin" w:fldLock="0"/>
                      </w:r>
                      <w:r>
                        <w:t xml:space="preserve"> DATE \@ "MMMM d, y" </w:t>
                      </w:r>
                      <w:r>
                        <w:rPr/>
                        <w:fldChar w:fldCharType="separate" w:fldLock="0"/>
                      </w: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  <w:lang w:val="en-US"/>
                        </w:rPr>
                        <w:t>March 30, 2014</w:t>
                      </w:r>
                      <w:r>
                        <w:rPr/>
                        <w:fldChar w:fldCharType="end" w:fldLock="1"/>
                      </w: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1414779</wp:posOffset>
                </wp:positionV>
                <wp:extent cx="3667840" cy="361442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840" cy="3614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Information2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</w:rPr>
                              <w:t>Safety Requirements</w:t>
                            </w:r>
                            <w:r>
                              <w:rPr>
                                <w:rFonts w:ascii="Copperplate"/>
                                <w:b/>
                                <w:bCs/>
                              </w:rPr>
                              <w:t xml:space="preserve"> and Rules</w:t>
                            </w:r>
                          </w:p>
                          <w:p w:rsidR="00E21A10" w:rsidRDefault="00E21A10">
                            <w:pPr>
                              <w:pStyle w:val="Information2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</w:rPr>
                            </w:pPr>
                          </w:p>
                          <w:p w:rsidR="00E21A10" w:rsidRDefault="00E21A10">
                            <w:pPr>
                              <w:pStyle w:val="Information2"/>
                              <w:rPr>
                                <w:rFonts w:ascii="Charter Roman" w:eastAsia="Charter Roman" w:hAnsi="Charter Roman" w:cs="Charter Roman"/>
                                <w:b/>
                                <w:bCs/>
                              </w:rPr>
                            </w:pP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Participants must bring sports equipment to donate to play.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Participants must wear a helmet at all times when swinging a bat.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Participants must sign a liability waiver in order to participate.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 xml:space="preserve">No altercations, vulgar language, or mistreatment </w:t>
                            </w:r>
                            <w:r>
                              <w:rPr>
                                <w:rFonts w:ascii="Charter Roman"/>
                              </w:rPr>
                              <w:t xml:space="preserve">of school property is permitted.  </w:t>
                            </w:r>
                            <w:r>
                              <w:rPr>
                                <w:rFonts w:ascii="Charter Roman"/>
                                <w:b/>
                                <w:bCs/>
                              </w:rPr>
                              <w:t>You will be asked to leave.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 xml:space="preserve">First Colonial has a </w:t>
                            </w:r>
                            <w:r>
                              <w:rPr>
                                <w:rFonts w:ascii="Charter Roman"/>
                                <w:b/>
                                <w:bCs/>
                              </w:rPr>
                              <w:t>ZERO</w:t>
                            </w:r>
                            <w:r>
                              <w:rPr>
                                <w:rFonts w:ascii="Charter Roman"/>
                              </w:rPr>
                              <w:t xml:space="preserve"> tolerance policy for drugs and alcohol.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>Each Participant will get 10 swings.</w:t>
                            </w:r>
                          </w:p>
                          <w:p w:rsidR="00E21A10" w:rsidRDefault="00C2021C">
                            <w:pPr>
                              <w:pStyle w:val="Information2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/>
                              </w:rPr>
                              <w:t xml:space="preserve">During the tie breaker, each </w:t>
                            </w:r>
                            <w:proofErr w:type="gramStart"/>
                            <w:r>
                              <w:rPr>
                                <w:rFonts w:ascii="Charter Roman"/>
                              </w:rPr>
                              <w:t>participants</w:t>
                            </w:r>
                            <w:proofErr w:type="gramEnd"/>
                            <w:r>
                              <w:rPr>
                                <w:rFonts w:ascii="Charter Roman"/>
                              </w:rPr>
                              <w:t xml:space="preserve"> who are tied will have 2 outs to hit a home run, </w:t>
                            </w:r>
                            <w:r>
                              <w:rPr>
                                <w:rFonts w:ascii="Charter Roman"/>
                              </w:rPr>
                              <w:t>meaning if they don</w:t>
                            </w:r>
                            <w:r>
                              <w:rPr>
                                <w:rFonts w:hAnsi="Charter Roman"/>
                              </w:rPr>
                              <w:t>’</w:t>
                            </w:r>
                            <w:r>
                              <w:rPr>
                                <w:rFonts w:ascii="Charter Roman"/>
                              </w:rPr>
                              <w:t>t get a home run on one of their hits, that is an out.  They get two chances like this.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39.0pt;margin-top:111.4pt;width:288.8pt;height:284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Information 2"/>
                        <w:rPr>
                          <w:rFonts w:ascii="Copperplate" w:cs="Copperplate" w:hAnsi="Copperplate" w:eastAsia="Copperplate"/>
                          <w:b w:val="1"/>
                          <w:bCs w:val="1"/>
                        </w:rPr>
                      </w:pPr>
                      <w:r>
                        <w:rPr>
                          <w:rFonts w:ascii="Copperplate"/>
                          <w:b w:val="1"/>
                          <w:bCs w:val="1"/>
                          <w:rtl w:val="0"/>
                          <w:lang w:val="en-US"/>
                        </w:rPr>
                        <w:t>Safety Requirements and Rules</w:t>
                      </w:r>
                    </w:p>
                    <w:p>
                      <w:pPr>
                        <w:pStyle w:val="Information 2"/>
                        <w:rPr>
                          <w:rFonts w:ascii="Copperplate" w:cs="Copperplate" w:hAnsi="Copperplate" w:eastAsia="Copperplate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Information 2"/>
                        <w:rPr>
                          <w:rFonts w:ascii="Charter Roman" w:cs="Charter Roman" w:hAnsi="Charter Roman" w:eastAsia="Charter Roman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Information 2"/>
                        <w:numPr>
                          <w:ilvl w:val="1"/>
                          <w:numId w:val="4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Participants must bring sports equipment to donate to play.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4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Participants must wear a helmet at all times when swinging a bat.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4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Participants must sign a liability waiver in order to participate.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4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b w:val="1"/>
                          <w:bCs w:val="1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 xml:space="preserve">No altercations, vulgar language, or mistreatment of school property is permitted.  </w:t>
                      </w:r>
                      <w:r>
                        <w:rPr>
                          <w:rFonts w:ascii="Charter Roman"/>
                          <w:b w:val="1"/>
                          <w:bCs w:val="1"/>
                          <w:rtl w:val="0"/>
                          <w:lang w:val="en-US"/>
                        </w:rPr>
                        <w:t>You will be asked to leave.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4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 xml:space="preserve">First Colonial has a </w:t>
                      </w:r>
                      <w:r>
                        <w:rPr>
                          <w:rFonts w:ascii="Charter Roman"/>
                          <w:b w:val="1"/>
                          <w:bCs w:val="1"/>
                          <w:rtl w:val="0"/>
                          <w:lang w:val="en-US"/>
                        </w:rPr>
                        <w:t>ZERO</w:t>
                      </w: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 xml:space="preserve"> tolerance policy for drugs and alcohol.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4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Each Participant will get 10 swings.</w:t>
                      </w:r>
                    </w:p>
                    <w:p>
                      <w:pPr>
                        <w:pStyle w:val="Information 2"/>
                        <w:numPr>
                          <w:ilvl w:val="1"/>
                          <w:numId w:val="4"/>
                        </w:numPr>
                        <w:spacing w:line="240" w:lineRule="auto"/>
                        <w:ind w:left="4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During the tie breaker, each participants who are tied will have 2 outs to hit a home run, meaning if they don</w:t>
                      </w:r>
                      <w:r>
                        <w:rPr>
                          <w:rFonts w:hAnsi="Charter Roman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harter Roman"/>
                          <w:rtl w:val="0"/>
                          <w:lang w:val="en-US"/>
                        </w:rPr>
                        <w:t>t get a home run on one of their hits, that is an out.  They get two chances like this.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6508750</wp:posOffset>
            </wp:positionH>
            <wp:positionV relativeFrom="page">
              <wp:posOffset>330200</wp:posOffset>
            </wp:positionV>
            <wp:extent cx="1066800" cy="8001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boys__girls_club_logo_SIZED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6508750</wp:posOffset>
            </wp:positionH>
            <wp:positionV relativeFrom="page">
              <wp:posOffset>5359399</wp:posOffset>
            </wp:positionV>
            <wp:extent cx="1066800" cy="8001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boys__girls_club_logo_SIZED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1414779</wp:posOffset>
                </wp:positionV>
                <wp:extent cx="3003551" cy="361442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0"/>
                    <wp:lineTo x="21600" y="21600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1" cy="3614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21A10" w:rsidRDefault="00C2021C">
                            <w:pPr>
                              <w:pStyle w:val="Body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sz w:val="22"/>
                                <w:szCs w:val="22"/>
                              </w:rPr>
                              <w:t>During the Waiting-To-Hit Period</w:t>
                            </w:r>
                          </w:p>
                          <w:p w:rsidR="00E21A10" w:rsidRDefault="00E21A10">
                            <w:pPr>
                              <w:pStyle w:val="Body"/>
                              <w:rPr>
                                <w:rFonts w:ascii="Copperplate" w:eastAsia="Copperplate" w:hAnsi="Copperplate" w:cs="Copperplat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1A10" w:rsidRDefault="00C2021C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rter Roman" w:eastAsia="Charter Roman" w:hAnsi="Charter Roman" w:cs="Charter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>Hot dogs and drinks are available for free (while supplies last) with a sports equipment donation.  Limit one</w:t>
                            </w: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 xml:space="preserve"> hot dog and one drink per participant.</w:t>
                            </w:r>
                          </w:p>
                          <w:p w:rsidR="00E21A10" w:rsidRDefault="00C2021C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rter Roman" w:eastAsia="Charter Roman" w:hAnsi="Charter Roman" w:cs="Charter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>Feel free to sit down with some friends and chat.</w:t>
                            </w:r>
                          </w:p>
                          <w:p w:rsidR="00E21A10" w:rsidRDefault="00C2021C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rter Roman" w:eastAsia="Charter Roman" w:hAnsi="Charter Roman" w:cs="Charter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 Roman"/>
                                <w:sz w:val="22"/>
                                <w:szCs w:val="22"/>
                              </w:rPr>
                              <w:t>If you would like, you can shag balls for the girls hitting.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346.5pt;margin-top:111.4pt;width:236.5pt;height:284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opperplate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During the Waiting-To-Hit Period</w:t>
                      </w:r>
                    </w:p>
                    <w:p>
                      <w:pPr>
                        <w:pStyle w:val="Body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ind w:left="2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sz w:val="22"/>
                          <w:szCs w:val="22"/>
                          <w:rtl w:val="0"/>
                          <w:lang w:val="en-US"/>
                        </w:rPr>
                        <w:t>Hot dogs and drinks are available for free (while supplies last) with a sports equipment donation.  Limit one hot dog and one drink per participant.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ind w:left="2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sz w:val="22"/>
                          <w:szCs w:val="22"/>
                          <w:rtl w:val="0"/>
                          <w:lang w:val="en-US"/>
                        </w:rPr>
                        <w:t>Feel free to sit down with some friends and chat.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ind w:left="200"/>
                        <w:rPr>
                          <w:rFonts w:ascii="Charter Roman" w:cs="Charter Roman" w:hAnsi="Charter Roman" w:eastAsia="Charter Roman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Fonts w:ascii="Charter Roman"/>
                          <w:sz w:val="22"/>
                          <w:szCs w:val="22"/>
                          <w:rtl w:val="0"/>
                          <w:lang w:val="en-US"/>
                        </w:rPr>
                        <w:t>If you would like, you can shag balls for the girls hitting.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 w:rsidR="00E21A10">
      <w:headerReference w:type="default" r:id="rId9"/>
      <w:footerReference w:type="default" r:id="rId10"/>
      <w:pgSz w:w="12240" w:h="15840"/>
      <w:pgMar w:top="720" w:right="720" w:bottom="720" w:left="72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1C" w:rsidRDefault="00C2021C">
      <w:r>
        <w:separator/>
      </w:r>
    </w:p>
  </w:endnote>
  <w:endnote w:type="continuationSeparator" w:id="0">
    <w:p w:rsidR="00C2021C" w:rsidRDefault="00C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ter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Copperplate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10" w:rsidRDefault="00E21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1C" w:rsidRDefault="00C2021C">
      <w:r>
        <w:separator/>
      </w:r>
    </w:p>
  </w:footnote>
  <w:footnote w:type="continuationSeparator" w:id="0">
    <w:p w:rsidR="00C2021C" w:rsidRDefault="00C2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10" w:rsidRDefault="00E21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882"/>
    <w:multiLevelType w:val="multilevel"/>
    <w:tmpl w:val="14CC4A1C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Charter Roman" w:eastAsia="Charter Roman" w:hAnsi="Charter Roman" w:cs="Charter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rFonts w:ascii="Charter Roman" w:eastAsia="Charter Roman" w:hAnsi="Charter Roman" w:cs="Charter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Charter Roman" w:eastAsia="Charter Roman" w:hAnsi="Charter Roman" w:cs="Charter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Charter Roman" w:eastAsia="Charter Roman" w:hAnsi="Charter Roman" w:cs="Charter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Charter Roman" w:eastAsia="Charter Roman" w:hAnsi="Charter Roman" w:cs="Charter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Charter Roman" w:eastAsia="Charter Roman" w:hAnsi="Charter Roman" w:cs="Charter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Charter Roman" w:eastAsia="Charter Roman" w:hAnsi="Charter Roman" w:cs="Charter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Charter Roman" w:eastAsia="Charter Roman" w:hAnsi="Charter Roman" w:cs="Charter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Charter Roman" w:eastAsia="Charter Roman" w:hAnsi="Charter Roman" w:cs="Charter Roman"/>
        <w:position w:val="0"/>
      </w:rPr>
    </w:lvl>
  </w:abstractNum>
  <w:abstractNum w:abstractNumId="1">
    <w:nsid w:val="54405078"/>
    <w:multiLevelType w:val="multilevel"/>
    <w:tmpl w:val="A036D1D0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</w:abstractNum>
  <w:abstractNum w:abstractNumId="2">
    <w:nsid w:val="581E2D69"/>
    <w:multiLevelType w:val="multilevel"/>
    <w:tmpl w:val="9D84530E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Charter Roman" w:eastAsia="Charter Roman" w:hAnsi="Charter Roman" w:cs="Charter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rFonts w:ascii="Charter Roman" w:eastAsia="Charter Roman" w:hAnsi="Charter Roman" w:cs="Charter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Charter Roman" w:eastAsia="Charter Roman" w:hAnsi="Charter Roman" w:cs="Charter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Charter Roman" w:eastAsia="Charter Roman" w:hAnsi="Charter Roman" w:cs="Charter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Charter Roman" w:eastAsia="Charter Roman" w:hAnsi="Charter Roman" w:cs="Charter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Charter Roman" w:eastAsia="Charter Roman" w:hAnsi="Charter Roman" w:cs="Charter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Charter Roman" w:eastAsia="Charter Roman" w:hAnsi="Charter Roman" w:cs="Charter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Charter Roman" w:eastAsia="Charter Roman" w:hAnsi="Charter Roman" w:cs="Charter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Charter Roman" w:eastAsia="Charter Roman" w:hAnsi="Charter Roman" w:cs="Charter Roman"/>
        <w:position w:val="0"/>
      </w:rPr>
    </w:lvl>
  </w:abstractNum>
  <w:abstractNum w:abstractNumId="3">
    <w:nsid w:val="5A843A49"/>
    <w:multiLevelType w:val="multilevel"/>
    <w:tmpl w:val="A8624E10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Charter Roman" w:eastAsia="Charter Roman" w:hAnsi="Charter Roman" w:cs="Charter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rFonts w:ascii="Charter Roman" w:eastAsia="Charter Roman" w:hAnsi="Charter Roman" w:cs="Charter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Charter Roman" w:eastAsia="Charter Roman" w:hAnsi="Charter Roman" w:cs="Charter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Charter Roman" w:eastAsia="Charter Roman" w:hAnsi="Charter Roman" w:cs="Charter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Charter Roman" w:eastAsia="Charter Roman" w:hAnsi="Charter Roman" w:cs="Charter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Charter Roman" w:eastAsia="Charter Roman" w:hAnsi="Charter Roman" w:cs="Charter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Charter Roman" w:eastAsia="Charter Roman" w:hAnsi="Charter Roman" w:cs="Charter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Charter Roman" w:eastAsia="Charter Roman" w:hAnsi="Charter Roman" w:cs="Charter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Charter Roman" w:eastAsia="Charter Roman" w:hAnsi="Charter Roman" w:cs="Charter Roman"/>
        <w:position w:val="0"/>
      </w:rPr>
    </w:lvl>
  </w:abstractNum>
  <w:abstractNum w:abstractNumId="4">
    <w:nsid w:val="5B587DAB"/>
    <w:multiLevelType w:val="multilevel"/>
    <w:tmpl w:val="9A2ADA12"/>
    <w:styleLink w:val="Bullet2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Charter Roman" w:eastAsia="Charter Roman" w:hAnsi="Charter Roman" w:cs="Charter Roman"/>
        <w:position w:val="0"/>
        <w:sz w:val="22"/>
        <w:szCs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1A10"/>
    <w:rsid w:val="007F31DF"/>
    <w:rsid w:val="00C2021C"/>
    <w:rsid w:val="00E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 Neue" w:hAnsi="Arial Unicode MS" w:cs="Arial Unicode MS"/>
      <w:color w:val="000000"/>
      <w:sz w:val="22"/>
      <w:szCs w:val="22"/>
    </w:rPr>
  </w:style>
  <w:style w:type="paragraph" w:customStyle="1" w:styleId="Information">
    <w:name w:val="Information"/>
    <w:pPr>
      <w:spacing w:line="216" w:lineRule="auto"/>
    </w:pPr>
    <w:rPr>
      <w:rFonts w:ascii="Helvetica Neue Medium" w:hAnsi="Arial Unicode MS" w:cs="Arial Unicode MS"/>
      <w:color w:val="FEFEFE"/>
      <w:sz w:val="24"/>
      <w:szCs w:val="24"/>
    </w:rPr>
  </w:style>
  <w:style w:type="paragraph" w:customStyle="1" w:styleId="EventTitleLarge">
    <w:name w:val="Event Title Large"/>
    <w:next w:val="Body"/>
    <w:pPr>
      <w:spacing w:line="192" w:lineRule="auto"/>
    </w:pPr>
    <w:rPr>
      <w:rFonts w:ascii="Helvetica Neue" w:hAnsi="Arial Unicode MS" w:cs="Arial Unicode MS"/>
      <w:b/>
      <w:bCs/>
      <w:color w:val="FEFEFE"/>
      <w:spacing w:val="-7"/>
      <w:sz w:val="72"/>
      <w:szCs w:val="72"/>
    </w:rPr>
  </w:style>
  <w:style w:type="paragraph" w:customStyle="1" w:styleId="Body">
    <w:name w:val="Body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EventTitleSmall">
    <w:name w:val="Event Title Small"/>
    <w:next w:val="Body"/>
    <w:pPr>
      <w:spacing w:line="192" w:lineRule="auto"/>
    </w:pPr>
    <w:rPr>
      <w:rFonts w:ascii="Helvetica Neue" w:hAnsi="Arial Unicode MS" w:cs="Arial Unicode MS"/>
      <w:b/>
      <w:bCs/>
      <w:color w:val="000000"/>
      <w:spacing w:val="-3"/>
      <w:sz w:val="36"/>
      <w:szCs w:val="36"/>
    </w:rPr>
  </w:style>
  <w:style w:type="paragraph" w:customStyle="1" w:styleId="Information2">
    <w:name w:val="Information 2"/>
    <w:pPr>
      <w:spacing w:line="216" w:lineRule="auto"/>
    </w:pPr>
    <w:rPr>
      <w:rFonts w:ascii="Helvetica Neue Medium" w:eastAsia="Helvetica Neue Medium" w:hAnsi="Helvetica Neue Medium" w:cs="Helvetica Neue Medium"/>
      <w:color w:val="000000"/>
      <w:sz w:val="22"/>
      <w:szCs w:val="22"/>
    </w:rPr>
  </w:style>
  <w:style w:type="numbering" w:customStyle="1" w:styleId="Bullet2">
    <w:name w:val="Bullet 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 Neue" w:hAnsi="Arial Unicode MS" w:cs="Arial Unicode MS"/>
      <w:color w:val="000000"/>
      <w:sz w:val="22"/>
      <w:szCs w:val="22"/>
    </w:rPr>
  </w:style>
  <w:style w:type="paragraph" w:customStyle="1" w:styleId="Information">
    <w:name w:val="Information"/>
    <w:pPr>
      <w:spacing w:line="216" w:lineRule="auto"/>
    </w:pPr>
    <w:rPr>
      <w:rFonts w:ascii="Helvetica Neue Medium" w:hAnsi="Arial Unicode MS" w:cs="Arial Unicode MS"/>
      <w:color w:val="FEFEFE"/>
      <w:sz w:val="24"/>
      <w:szCs w:val="24"/>
    </w:rPr>
  </w:style>
  <w:style w:type="paragraph" w:customStyle="1" w:styleId="EventTitleLarge">
    <w:name w:val="Event Title Large"/>
    <w:next w:val="Body"/>
    <w:pPr>
      <w:spacing w:line="192" w:lineRule="auto"/>
    </w:pPr>
    <w:rPr>
      <w:rFonts w:ascii="Helvetica Neue" w:hAnsi="Arial Unicode MS" w:cs="Arial Unicode MS"/>
      <w:b/>
      <w:bCs/>
      <w:color w:val="FEFEFE"/>
      <w:spacing w:val="-7"/>
      <w:sz w:val="72"/>
      <w:szCs w:val="72"/>
    </w:rPr>
  </w:style>
  <w:style w:type="paragraph" w:customStyle="1" w:styleId="Body">
    <w:name w:val="Body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EventTitleSmall">
    <w:name w:val="Event Title Small"/>
    <w:next w:val="Body"/>
    <w:pPr>
      <w:spacing w:line="192" w:lineRule="auto"/>
    </w:pPr>
    <w:rPr>
      <w:rFonts w:ascii="Helvetica Neue" w:hAnsi="Arial Unicode MS" w:cs="Arial Unicode MS"/>
      <w:b/>
      <w:bCs/>
      <w:color w:val="000000"/>
      <w:spacing w:val="-3"/>
      <w:sz w:val="36"/>
      <w:szCs w:val="36"/>
    </w:rPr>
  </w:style>
  <w:style w:type="paragraph" w:customStyle="1" w:styleId="Information2">
    <w:name w:val="Information 2"/>
    <w:pPr>
      <w:spacing w:line="216" w:lineRule="auto"/>
    </w:pPr>
    <w:rPr>
      <w:rFonts w:ascii="Helvetica Neue Medium" w:eastAsia="Helvetica Neue Medium" w:hAnsi="Helvetica Neue Medium" w:cs="Helvetica Neue Medium"/>
      <w:color w:val="000000"/>
      <w:sz w:val="22"/>
      <w:szCs w:val="22"/>
    </w:rPr>
  </w:style>
  <w:style w:type="numbering" w:customStyle="1" w:styleId="Bullet2">
    <w:name w:val="Bullet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R KING (519)</dc:creator>
  <cp:lastModifiedBy>MADISON R KING (519)</cp:lastModifiedBy>
  <cp:revision>2</cp:revision>
  <dcterms:created xsi:type="dcterms:W3CDTF">2014-03-24T14:01:00Z</dcterms:created>
  <dcterms:modified xsi:type="dcterms:W3CDTF">2014-03-24T14:01:00Z</dcterms:modified>
</cp:coreProperties>
</file>